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91" w:rsidRPr="00802F91" w:rsidRDefault="00802F91" w:rsidP="00802F91">
      <w:r w:rsidRPr="00802F91">
        <w:t>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802F91" w:rsidRPr="00802F91" w:rsidRDefault="00802F91" w:rsidP="00802F91">
      <w:r w:rsidRPr="00802F91"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02F91">
        <w:t>психоактивных</w:t>
      </w:r>
      <w:proofErr w:type="spellEnd"/>
      <w:r w:rsidRPr="00802F91"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02F91">
        <w:t>психоактивных</w:t>
      </w:r>
      <w:proofErr w:type="spellEnd"/>
      <w:r w:rsidRPr="00802F91"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</w:t>
      </w:r>
    </w:p>
    <w:p w:rsidR="00802F91" w:rsidRPr="00802F91" w:rsidRDefault="00802F91" w:rsidP="00802F91">
      <w:r w:rsidRPr="00802F91">
        <w:t>По указанным статьям Кодекса Российской Федерации об административных правонарушениях могут быть привлечены несовершеннолетние лица, которые достигли 16-ти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802F91" w:rsidRPr="00802F91" w:rsidRDefault="00802F91" w:rsidP="00802F91">
      <w:r w:rsidRPr="00802F91">
        <w:t xml:space="preserve"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802F91">
        <w:t>психоактивных</w:t>
      </w:r>
      <w:proofErr w:type="spellEnd"/>
      <w:r w:rsidRPr="00802F91"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</w:p>
    <w:p w:rsidR="00802F91" w:rsidRPr="00802F91" w:rsidRDefault="00802F91" w:rsidP="00802F91">
      <w:r w:rsidRPr="00802F91">
        <w:t>Лицо,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802F91" w:rsidRPr="00802F91" w:rsidRDefault="00802F91" w:rsidP="00802F91">
      <w:r w:rsidRPr="00802F91">
        <w:t>Лицо, которое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(действие данной нормы распространяется на административные правонарушения, предусмотренные ч. 2 ст. 20.20 КоАП РФ).</w:t>
      </w:r>
    </w:p>
    <w:p w:rsidR="00802F91" w:rsidRPr="00802F91" w:rsidRDefault="00802F91" w:rsidP="00802F91">
      <w:r w:rsidRPr="00802F91"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802F91" w:rsidRPr="00802F91" w:rsidRDefault="00802F91" w:rsidP="00802F91">
      <w:r w:rsidRPr="00802F91">
        <w:lastRenderedPageBreak/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802F91" w:rsidRPr="00802F91" w:rsidRDefault="00802F91" w:rsidP="00802F91">
      <w:r w:rsidRPr="00802F91"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CC6069" w:rsidRDefault="00CC6069">
      <w:bookmarkStart w:id="0" w:name="_GoBack"/>
      <w:bookmarkEnd w:id="0"/>
    </w:p>
    <w:sectPr w:rsidR="00C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A7"/>
    <w:rsid w:val="00802F91"/>
    <w:rsid w:val="00CC6069"/>
    <w:rsid w:val="00F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EDA6-CB4E-4BD9-9FF3-36E0FAE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2022-12-21T07:24:00Z</dcterms:created>
  <dcterms:modified xsi:type="dcterms:W3CDTF">2022-12-21T07:24:00Z</dcterms:modified>
</cp:coreProperties>
</file>